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9DDD4" w14:textId="794A398B" w:rsidR="0034370A" w:rsidRPr="0056315B" w:rsidRDefault="0034370A" w:rsidP="0056315B">
      <w:pPr>
        <w:spacing w:before="100" w:beforeAutospacing="1" w:after="100" w:afterAutospacing="1"/>
        <w:rPr>
          <w:rFonts w:ascii="Calibri" w:eastAsia="Times New Roman" w:hAnsi="Calibri" w:cs="Times New Roman"/>
        </w:rPr>
      </w:pPr>
      <w:r w:rsidRPr="0056315B">
        <w:rPr>
          <w:rFonts w:ascii="Calibri" w:eastAsia="Times New Roman" w:hAnsi="Calibri" w:cs="Times New Roman"/>
          <w:b/>
          <w:bCs/>
        </w:rPr>
        <w:t>Please submit this completed form with your application and again when the project is complete</w:t>
      </w:r>
      <w:r w:rsidRPr="0056315B">
        <w:rPr>
          <w:rFonts w:ascii="Calibri" w:eastAsia="Times New Roman" w:hAnsi="Calibri" w:cs="Times New Roman"/>
        </w:rPr>
        <w:t>. All final grant reports must include financial statements showing grant distribution. Expand and contract the numbers as appropriate. This may require two pages. For any questions please contact our Grant Coordinator, Mayra Caswell</w:t>
      </w:r>
      <w:r w:rsidR="0056315B">
        <w:rPr>
          <w:rFonts w:ascii="Calibri" w:eastAsia="Times New Roman" w:hAnsi="Calibri" w:cs="Times New Roman"/>
        </w:rPr>
        <w:t xml:space="preserve"> </w:t>
      </w:r>
      <w:r w:rsidRPr="0056315B">
        <w:rPr>
          <w:rFonts w:ascii="Calibri" w:eastAsia="Times New Roman" w:hAnsi="Calibri" w:cs="Times New Roman"/>
        </w:rPr>
        <w:t>mayra@communityhealthfou</w:t>
      </w:r>
      <w:r w:rsidR="00190B78">
        <w:rPr>
          <w:rFonts w:ascii="Calibri" w:eastAsia="Times New Roman" w:hAnsi="Calibri" w:cs="Times New Roman"/>
        </w:rPr>
        <w:t>ndation.org</w:t>
      </w:r>
    </w:p>
    <w:p w14:paraId="69250CD8" w14:textId="20EC5454" w:rsidR="00C55D0A" w:rsidRPr="00C55D0A" w:rsidRDefault="00C55D0A" w:rsidP="00C55D0A">
      <w:pPr>
        <w:spacing w:before="100" w:beforeAutospacing="1" w:after="100" w:afterAutospacing="1"/>
        <w:rPr>
          <w:rFonts w:ascii="Times New Roman" w:eastAsia="Times New Roman" w:hAnsi="Times New Roman" w:cs="Times New Roman"/>
          <w:b/>
          <w:bCs/>
        </w:rPr>
      </w:pPr>
      <w:r w:rsidRPr="00C55D0A">
        <w:rPr>
          <w:rFonts w:ascii="Times New Roman" w:eastAsia="Times New Roman" w:hAnsi="Times New Roman" w:cs="Times New Roman"/>
          <w:b/>
          <w:bCs/>
        </w:rPr>
        <w:t>Grantees’ Planned Outputs:</w:t>
      </w:r>
    </w:p>
    <w:p w14:paraId="0205DE04" w14:textId="315D5ED5" w:rsidR="00C55D0A" w:rsidRPr="00C55D0A" w:rsidRDefault="00C55D0A" w:rsidP="00C55D0A">
      <w:pPr>
        <w:spacing w:before="100" w:beforeAutospacing="1" w:after="100" w:afterAutospacing="1"/>
        <w:rPr>
          <w:rFonts w:ascii="Times New Roman" w:eastAsia="Times New Roman" w:hAnsi="Times New Roman" w:cs="Times New Roman"/>
          <w:b/>
          <w:bCs/>
        </w:rPr>
      </w:pPr>
      <w:r w:rsidRPr="00C55D0A">
        <w:rPr>
          <w:rFonts w:ascii="Times New Roman" w:eastAsia="Times New Roman" w:hAnsi="Times New Roman" w:cs="Times New Roman"/>
        </w:rPr>
        <w:t xml:space="preserve">1. </w:t>
      </w:r>
    </w:p>
    <w:p w14:paraId="3622E930" w14:textId="77777777" w:rsidR="00C55D0A" w:rsidRP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rPr>
        <w:t xml:space="preserve">2. </w:t>
      </w:r>
    </w:p>
    <w:p w14:paraId="0A6F50F6" w14:textId="2FE06EC0" w:rsidR="00C55D0A" w:rsidRP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rPr>
        <w:t xml:space="preserve">3. </w:t>
      </w:r>
    </w:p>
    <w:p w14:paraId="6B81A855" w14:textId="77777777" w:rsidR="00C55D0A" w:rsidRP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b/>
          <w:bCs/>
        </w:rPr>
        <w:t xml:space="preserve">Expected Outcomes, which we will measure during grant period: </w:t>
      </w:r>
    </w:p>
    <w:p w14:paraId="7096A8AC" w14:textId="77777777" w:rsid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rPr>
        <w:t xml:space="preserve">1. </w:t>
      </w:r>
    </w:p>
    <w:p w14:paraId="2E04F4F3" w14:textId="77777777" w:rsid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rPr>
        <w:t xml:space="preserve">2. </w:t>
      </w:r>
    </w:p>
    <w:p w14:paraId="6823C335" w14:textId="5ED1B476" w:rsidR="00C55D0A" w:rsidRP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rPr>
        <w:t xml:space="preserve">3. </w:t>
      </w:r>
    </w:p>
    <w:p w14:paraId="3F04ABAF" w14:textId="77777777" w:rsidR="00C55D0A" w:rsidRP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b/>
          <w:bCs/>
        </w:rPr>
        <w:t xml:space="preserve">Expected Outcomes which we expect to measure during and following grant period: </w:t>
      </w:r>
    </w:p>
    <w:p w14:paraId="20C087F6" w14:textId="77777777" w:rsid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rPr>
        <w:t>1.</w:t>
      </w:r>
    </w:p>
    <w:p w14:paraId="3E9DFDBF" w14:textId="77777777" w:rsid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rPr>
        <w:t>2.</w:t>
      </w:r>
    </w:p>
    <w:p w14:paraId="313B33D7" w14:textId="51C25A0B" w:rsidR="00C55D0A" w:rsidRPr="00C55D0A" w:rsidRDefault="00C55D0A" w:rsidP="00C55D0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r w:rsidRPr="00C55D0A">
        <w:rPr>
          <w:rFonts w:ascii="Times New Roman" w:eastAsia="Times New Roman" w:hAnsi="Times New Roman" w:cs="Times New Roman"/>
        </w:rPr>
        <w:t xml:space="preserve"> </w:t>
      </w:r>
    </w:p>
    <w:p w14:paraId="47407BB9" w14:textId="77777777" w:rsidR="00C55D0A" w:rsidRP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b/>
          <w:bCs/>
        </w:rPr>
        <w:t xml:space="preserve">Valuable Outcomes which may not be measurable during or after the grant period: </w:t>
      </w:r>
    </w:p>
    <w:p w14:paraId="6FD2EC0E" w14:textId="77777777" w:rsid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rPr>
        <w:t xml:space="preserve">1. </w:t>
      </w:r>
    </w:p>
    <w:p w14:paraId="0FD74007" w14:textId="28053429" w:rsid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rPr>
        <w:t xml:space="preserve">2. </w:t>
      </w:r>
    </w:p>
    <w:p w14:paraId="6AAECC67" w14:textId="2ED61B11" w:rsidR="00C55D0A" w:rsidRPr="00C55D0A" w:rsidRDefault="00C55D0A" w:rsidP="00C55D0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3.</w:t>
      </w:r>
    </w:p>
    <w:p w14:paraId="4FBFFB86" w14:textId="77777777" w:rsidR="00C55D0A" w:rsidRP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b/>
          <w:bCs/>
        </w:rPr>
        <w:t xml:space="preserve">Other factors which influence outcomes over which we have no control: </w:t>
      </w:r>
    </w:p>
    <w:p w14:paraId="4394C6E9" w14:textId="77777777" w:rsid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rPr>
        <w:t>1.</w:t>
      </w:r>
    </w:p>
    <w:p w14:paraId="20840AEF" w14:textId="77777777" w:rsidR="00C55D0A" w:rsidRDefault="00C55D0A" w:rsidP="00C55D0A">
      <w:pPr>
        <w:spacing w:before="100" w:beforeAutospacing="1" w:after="100" w:afterAutospacing="1"/>
        <w:rPr>
          <w:rFonts w:ascii="Times New Roman" w:eastAsia="Times New Roman" w:hAnsi="Times New Roman" w:cs="Times New Roman"/>
        </w:rPr>
      </w:pPr>
      <w:r w:rsidRPr="00C55D0A">
        <w:rPr>
          <w:rFonts w:ascii="Times New Roman" w:eastAsia="Times New Roman" w:hAnsi="Times New Roman" w:cs="Times New Roman"/>
        </w:rPr>
        <w:t>2.</w:t>
      </w:r>
    </w:p>
    <w:p w14:paraId="0E1C3D6F" w14:textId="33FE090D" w:rsidR="00F835C1" w:rsidRPr="00C55D0A" w:rsidRDefault="00C55D0A" w:rsidP="00C55D0A">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3. </w:t>
      </w:r>
      <w:r w:rsidRPr="00C55D0A">
        <w:rPr>
          <w:rFonts w:ascii="Times New Roman" w:eastAsia="Times New Roman" w:hAnsi="Times New Roman" w:cs="Times New Roman"/>
        </w:rPr>
        <w:t xml:space="preserve"> </w:t>
      </w:r>
    </w:p>
    <w:sectPr w:rsidR="00F835C1" w:rsidRPr="00C55D0A" w:rsidSect="0056315B">
      <w:headerReference w:type="even" r:id="rId7"/>
      <w:headerReference w:type="default" r:id="rId8"/>
      <w:pgSz w:w="12240" w:h="15840"/>
      <w:pgMar w:top="1652" w:right="1440" w:bottom="1440" w:left="1440" w:header="3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ADA6C" w14:textId="77777777" w:rsidR="00A639AF" w:rsidRDefault="00A639AF" w:rsidP="00C55D0A">
      <w:r>
        <w:separator/>
      </w:r>
    </w:p>
  </w:endnote>
  <w:endnote w:type="continuationSeparator" w:id="0">
    <w:p w14:paraId="6F44CEF8" w14:textId="77777777" w:rsidR="00A639AF" w:rsidRDefault="00A639AF" w:rsidP="00C5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88240" w14:textId="77777777" w:rsidR="00A639AF" w:rsidRDefault="00A639AF" w:rsidP="00C55D0A">
      <w:r>
        <w:separator/>
      </w:r>
    </w:p>
  </w:footnote>
  <w:footnote w:type="continuationSeparator" w:id="0">
    <w:p w14:paraId="6179ADA1" w14:textId="77777777" w:rsidR="00A639AF" w:rsidRDefault="00A639AF" w:rsidP="00C5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6265286"/>
      <w:docPartObj>
        <w:docPartGallery w:val="Page Numbers (Top of Page)"/>
        <w:docPartUnique/>
      </w:docPartObj>
    </w:sdtPr>
    <w:sdtEndPr>
      <w:rPr>
        <w:rStyle w:val="PageNumber"/>
      </w:rPr>
    </w:sdtEndPr>
    <w:sdtContent>
      <w:p w14:paraId="073B3FED" w14:textId="122E302D" w:rsidR="0034370A" w:rsidRDefault="0034370A" w:rsidP="004D72D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0EEA7E" w14:textId="77777777" w:rsidR="00C705E8" w:rsidRDefault="00C705E8" w:rsidP="0034370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w:hAnsi="Times"/>
      </w:rPr>
      <w:id w:val="1540466010"/>
      <w:docPartObj>
        <w:docPartGallery w:val="Page Numbers (Top of Page)"/>
        <w:docPartUnique/>
      </w:docPartObj>
    </w:sdtPr>
    <w:sdtEndPr>
      <w:rPr>
        <w:rStyle w:val="PageNumber"/>
      </w:rPr>
    </w:sdtEndPr>
    <w:sdtContent>
      <w:p w14:paraId="5ED808AA" w14:textId="779BB9B1" w:rsidR="0034370A" w:rsidRPr="0034370A" w:rsidRDefault="0034370A" w:rsidP="004D72DB">
        <w:pPr>
          <w:pStyle w:val="Header"/>
          <w:framePr w:wrap="none" w:vAnchor="text" w:hAnchor="margin" w:xAlign="right" w:y="1"/>
          <w:rPr>
            <w:rStyle w:val="PageNumber"/>
            <w:rFonts w:ascii="Times" w:hAnsi="Times"/>
          </w:rPr>
        </w:pPr>
        <w:r w:rsidRPr="0034370A">
          <w:rPr>
            <w:rStyle w:val="PageNumber"/>
            <w:rFonts w:ascii="Times" w:hAnsi="Times"/>
          </w:rPr>
          <w:fldChar w:fldCharType="begin"/>
        </w:r>
        <w:r w:rsidRPr="0034370A">
          <w:rPr>
            <w:rStyle w:val="PageNumber"/>
            <w:rFonts w:ascii="Times" w:hAnsi="Times"/>
          </w:rPr>
          <w:instrText xml:space="preserve"> PAGE </w:instrText>
        </w:r>
        <w:r w:rsidRPr="0034370A">
          <w:rPr>
            <w:rStyle w:val="PageNumber"/>
            <w:rFonts w:ascii="Times" w:hAnsi="Times"/>
          </w:rPr>
          <w:fldChar w:fldCharType="separate"/>
        </w:r>
        <w:r w:rsidRPr="0034370A">
          <w:rPr>
            <w:rStyle w:val="PageNumber"/>
            <w:rFonts w:ascii="Times" w:hAnsi="Times"/>
            <w:noProof/>
          </w:rPr>
          <w:t>2</w:t>
        </w:r>
        <w:r w:rsidRPr="0034370A">
          <w:rPr>
            <w:rStyle w:val="PageNumber"/>
            <w:rFonts w:ascii="Times" w:hAnsi="Times"/>
          </w:rPr>
          <w:fldChar w:fldCharType="end"/>
        </w:r>
      </w:p>
    </w:sdtContent>
  </w:sdt>
  <w:p w14:paraId="5A4E4BA8" w14:textId="20DB709D" w:rsidR="00C55D0A" w:rsidRDefault="0056315B" w:rsidP="0034370A">
    <w:pPr>
      <w:pStyle w:val="Heading2"/>
      <w:ind w:right="360"/>
      <w:jc w:val="center"/>
    </w:pPr>
    <w:r>
      <w:rPr>
        <w:noProof/>
      </w:rPr>
      <mc:AlternateContent>
        <mc:Choice Requires="wps">
          <w:drawing>
            <wp:anchor distT="0" distB="0" distL="114300" distR="114300" simplePos="0" relativeHeight="251659264" behindDoc="0" locked="0" layoutInCell="1" allowOverlap="1" wp14:anchorId="5E3DB78E" wp14:editId="5FAA7893">
              <wp:simplePos x="0" y="0"/>
              <wp:positionH relativeFrom="column">
                <wp:posOffset>-123190</wp:posOffset>
              </wp:positionH>
              <wp:positionV relativeFrom="paragraph">
                <wp:posOffset>424180</wp:posOffset>
              </wp:positionV>
              <wp:extent cx="3804285" cy="37211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04285" cy="372110"/>
                      </a:xfrm>
                      <a:prstGeom prst="rect">
                        <a:avLst/>
                      </a:prstGeom>
                      <a:noFill/>
                      <a:ln w="6350">
                        <a:noFill/>
                      </a:ln>
                    </wps:spPr>
                    <wps:txbx>
                      <w:txbxContent>
                        <w:p w14:paraId="103677A6" w14:textId="23CA6C0D" w:rsidR="00C705E8" w:rsidRPr="0034370A" w:rsidRDefault="00C705E8">
                          <w:pPr>
                            <w:rPr>
                              <w:rFonts w:ascii="Times New Roman" w:hAnsi="Times New Roman" w:cs="Times New Roman"/>
                              <w:b/>
                              <w:bCs/>
                              <w:sz w:val="32"/>
                              <w:szCs w:val="32"/>
                            </w:rPr>
                          </w:pPr>
                          <w:r w:rsidRPr="0034370A">
                            <w:rPr>
                              <w:rFonts w:ascii="Times New Roman" w:hAnsi="Times New Roman" w:cs="Times New Roman"/>
                              <w:b/>
                              <w:bCs/>
                              <w:sz w:val="32"/>
                              <w:szCs w:val="32"/>
                            </w:rPr>
                            <w:t xml:space="preserve">Project </w:t>
                          </w:r>
                          <w:r w:rsidR="00915A1D">
                            <w:rPr>
                              <w:rFonts w:ascii="Times New Roman" w:hAnsi="Times New Roman" w:cs="Times New Roman"/>
                              <w:b/>
                              <w:bCs/>
                              <w:sz w:val="32"/>
                              <w:szCs w:val="32"/>
                            </w:rPr>
                            <w:t>Outcomes</w:t>
                          </w:r>
                          <w:r w:rsidRPr="0034370A">
                            <w:rPr>
                              <w:rFonts w:ascii="Times New Roman" w:hAnsi="Times New Roman" w:cs="Times New Roman"/>
                              <w:b/>
                              <w:bCs/>
                              <w:sz w:val="32"/>
                              <w:szCs w:val="32"/>
                            </w:rPr>
                            <w:t>/</w:t>
                          </w:r>
                          <w:r w:rsidR="00915A1D">
                            <w:rPr>
                              <w:rFonts w:ascii="Times New Roman" w:hAnsi="Times New Roman" w:cs="Times New Roman"/>
                              <w:b/>
                              <w:bCs/>
                              <w:sz w:val="32"/>
                              <w:szCs w:val="32"/>
                            </w:rPr>
                            <w:t>Expectation</w:t>
                          </w:r>
                          <w:r w:rsidRPr="0034370A">
                            <w:rPr>
                              <w:rFonts w:ascii="Times New Roman" w:hAnsi="Times New Roman" w:cs="Times New Roman"/>
                              <w:b/>
                              <w:bCs/>
                              <w:sz w:val="32"/>
                              <w:szCs w:val="32"/>
                            </w:rPr>
                            <w:t xml:space="preser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DB78E" id="_x0000_t202" coordsize="21600,21600" o:spt="202" path="m,l,21600r21600,l21600,xe">
              <v:stroke joinstyle="miter"/>
              <v:path gradientshapeok="t" o:connecttype="rect"/>
            </v:shapetype>
            <v:shape id="Text Box 2" o:spid="_x0000_s1026" type="#_x0000_t202" style="position:absolute;left:0;text-align:left;margin-left:-9.7pt;margin-top:33.4pt;width:299.5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" filled="f" stroked="f" strokeweight=".5pt">
              <v:textbox>
                <w:txbxContent>
                  <w:p w14:paraId="103677A6" w14:textId="23CA6C0D" w:rsidR="00C705E8" w:rsidRPr="0034370A" w:rsidRDefault="00C705E8">
                    <w:pPr>
                      <w:rPr>
                        <w:rFonts w:ascii="Times New Roman" w:hAnsi="Times New Roman" w:cs="Times New Roman"/>
                        <w:b/>
                        <w:bCs/>
                        <w:sz w:val="32"/>
                        <w:szCs w:val="32"/>
                      </w:rPr>
                    </w:pPr>
                    <w:r w:rsidRPr="0034370A">
                      <w:rPr>
                        <w:rFonts w:ascii="Times New Roman" w:hAnsi="Times New Roman" w:cs="Times New Roman"/>
                        <w:b/>
                        <w:bCs/>
                        <w:sz w:val="32"/>
                        <w:szCs w:val="32"/>
                      </w:rPr>
                      <w:t xml:space="preserve">Project </w:t>
                    </w:r>
                    <w:r w:rsidR="00915A1D">
                      <w:rPr>
                        <w:rFonts w:ascii="Times New Roman" w:hAnsi="Times New Roman" w:cs="Times New Roman"/>
                        <w:b/>
                        <w:bCs/>
                        <w:sz w:val="32"/>
                        <w:szCs w:val="32"/>
                      </w:rPr>
                      <w:t>Outcomes</w:t>
                    </w:r>
                    <w:r w:rsidRPr="0034370A">
                      <w:rPr>
                        <w:rFonts w:ascii="Times New Roman" w:hAnsi="Times New Roman" w:cs="Times New Roman"/>
                        <w:b/>
                        <w:bCs/>
                        <w:sz w:val="32"/>
                        <w:szCs w:val="32"/>
                      </w:rPr>
                      <w:t>/</w:t>
                    </w:r>
                    <w:r w:rsidR="00915A1D">
                      <w:rPr>
                        <w:rFonts w:ascii="Times New Roman" w:hAnsi="Times New Roman" w:cs="Times New Roman"/>
                        <w:b/>
                        <w:bCs/>
                        <w:sz w:val="32"/>
                        <w:szCs w:val="32"/>
                      </w:rPr>
                      <w:t>Expectation</w:t>
                    </w:r>
                    <w:r w:rsidRPr="0034370A">
                      <w:rPr>
                        <w:rFonts w:ascii="Times New Roman" w:hAnsi="Times New Roman" w:cs="Times New Roman"/>
                        <w:b/>
                        <w:bCs/>
                        <w:sz w:val="32"/>
                        <w:szCs w:val="32"/>
                      </w:rPr>
                      <w:t xml:space="preserve"> Report</w:t>
                    </w:r>
                  </w:p>
                </w:txbxContent>
              </v:textbox>
            </v:shape>
          </w:pict>
        </mc:Fallback>
      </mc:AlternateContent>
    </w:r>
    <w:r>
      <w:rPr>
        <w:noProof/>
      </w:rPr>
      <w:drawing>
        <wp:anchor distT="0" distB="0" distL="114300" distR="114300" simplePos="0" relativeHeight="251658240" behindDoc="1" locked="0" layoutInCell="1" allowOverlap="1" wp14:anchorId="37ABED6B" wp14:editId="362EE7C9">
          <wp:simplePos x="0" y="0"/>
          <wp:positionH relativeFrom="column">
            <wp:posOffset>0</wp:posOffset>
          </wp:positionH>
          <wp:positionV relativeFrom="paragraph">
            <wp:posOffset>-26035</wp:posOffset>
          </wp:positionV>
          <wp:extent cx="2045335" cy="451485"/>
          <wp:effectExtent l="0" t="0" r="0" b="5715"/>
          <wp:wrapTight wrapText="bothSides">
            <wp:wrapPolygon edited="0">
              <wp:start x="2012" y="0"/>
              <wp:lineTo x="0" y="5468"/>
              <wp:lineTo x="0" y="15797"/>
              <wp:lineTo x="1341" y="19443"/>
              <wp:lineTo x="1878" y="21266"/>
              <wp:lineTo x="3621" y="21266"/>
              <wp:lineTo x="21459" y="17620"/>
              <wp:lineTo x="21459" y="10329"/>
              <wp:lineTo x="16363" y="9722"/>
              <wp:lineTo x="16363" y="4253"/>
              <wp:lineTo x="3621" y="0"/>
              <wp:lineTo x="20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mcchf-logo-horizontal-FINAL.eps"/>
                  <pic:cNvPicPr/>
                </pic:nvPicPr>
                <pic:blipFill>
                  <a:blip r:embed="rId1">
                    <a:extLst>
                      <a:ext uri="{28A0092B-C50C-407E-A947-70E740481C1C}">
                        <a14:useLocalDpi xmlns:a14="http://schemas.microsoft.com/office/drawing/2010/main" val="0"/>
                      </a:ext>
                    </a:extLst>
                  </a:blip>
                  <a:stretch>
                    <a:fillRect/>
                  </a:stretch>
                </pic:blipFill>
                <pic:spPr>
                  <a:xfrm>
                    <a:off x="0" y="0"/>
                    <a:ext cx="2045335" cy="4514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0A"/>
    <w:rsid w:val="00086FC6"/>
    <w:rsid w:val="00190B78"/>
    <w:rsid w:val="0034370A"/>
    <w:rsid w:val="005622C1"/>
    <w:rsid w:val="0056315B"/>
    <w:rsid w:val="00915A1D"/>
    <w:rsid w:val="00A639AF"/>
    <w:rsid w:val="00C55D0A"/>
    <w:rsid w:val="00C705E8"/>
    <w:rsid w:val="00CB6759"/>
    <w:rsid w:val="00DE174E"/>
    <w:rsid w:val="00F8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B788D"/>
  <w15:chartTrackingRefBased/>
  <w15:docId w15:val="{EFDAD0BA-D1E1-644F-8809-26A38047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705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D0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55D0A"/>
    <w:pPr>
      <w:tabs>
        <w:tab w:val="center" w:pos="4680"/>
        <w:tab w:val="right" w:pos="9360"/>
      </w:tabs>
    </w:pPr>
  </w:style>
  <w:style w:type="character" w:customStyle="1" w:styleId="HeaderChar">
    <w:name w:val="Header Char"/>
    <w:basedOn w:val="DefaultParagraphFont"/>
    <w:link w:val="Header"/>
    <w:uiPriority w:val="99"/>
    <w:rsid w:val="00C55D0A"/>
  </w:style>
  <w:style w:type="paragraph" w:styleId="Footer">
    <w:name w:val="footer"/>
    <w:basedOn w:val="Normal"/>
    <w:link w:val="FooterChar"/>
    <w:uiPriority w:val="99"/>
    <w:unhideWhenUsed/>
    <w:rsid w:val="00C55D0A"/>
    <w:pPr>
      <w:tabs>
        <w:tab w:val="center" w:pos="4680"/>
        <w:tab w:val="right" w:pos="9360"/>
      </w:tabs>
    </w:pPr>
  </w:style>
  <w:style w:type="character" w:customStyle="1" w:styleId="FooterChar">
    <w:name w:val="Footer Char"/>
    <w:basedOn w:val="DefaultParagraphFont"/>
    <w:link w:val="Footer"/>
    <w:uiPriority w:val="99"/>
    <w:rsid w:val="00C55D0A"/>
  </w:style>
  <w:style w:type="character" w:customStyle="1" w:styleId="Heading2Char">
    <w:name w:val="Heading 2 Char"/>
    <w:basedOn w:val="DefaultParagraphFont"/>
    <w:link w:val="Heading2"/>
    <w:uiPriority w:val="9"/>
    <w:rsid w:val="00C705E8"/>
    <w:rPr>
      <w:rFonts w:asciiTheme="majorHAnsi" w:eastAsiaTheme="majorEastAsia" w:hAnsiTheme="majorHAnsi" w:cstheme="majorBidi"/>
      <w:color w:val="2F5496" w:themeColor="accent1" w:themeShade="BF"/>
      <w:sz w:val="26"/>
      <w:szCs w:val="26"/>
    </w:rPr>
  </w:style>
  <w:style w:type="character" w:styleId="PageNumber">
    <w:name w:val="page number"/>
    <w:basedOn w:val="DefaultParagraphFont"/>
    <w:uiPriority w:val="99"/>
    <w:semiHidden/>
    <w:unhideWhenUsed/>
    <w:rsid w:val="0034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26325">
      <w:bodyDiv w:val="1"/>
      <w:marLeft w:val="0"/>
      <w:marRight w:val="0"/>
      <w:marTop w:val="0"/>
      <w:marBottom w:val="0"/>
      <w:divBdr>
        <w:top w:val="none" w:sz="0" w:space="0" w:color="auto"/>
        <w:left w:val="none" w:sz="0" w:space="0" w:color="auto"/>
        <w:bottom w:val="none" w:sz="0" w:space="0" w:color="auto"/>
        <w:right w:val="none" w:sz="0" w:space="0" w:color="auto"/>
      </w:divBdr>
      <w:divsChild>
        <w:div w:id="941112930">
          <w:marLeft w:val="0"/>
          <w:marRight w:val="0"/>
          <w:marTop w:val="0"/>
          <w:marBottom w:val="0"/>
          <w:divBdr>
            <w:top w:val="none" w:sz="0" w:space="0" w:color="auto"/>
            <w:left w:val="none" w:sz="0" w:space="0" w:color="auto"/>
            <w:bottom w:val="none" w:sz="0" w:space="0" w:color="auto"/>
            <w:right w:val="none" w:sz="0" w:space="0" w:color="auto"/>
          </w:divBdr>
          <w:divsChild>
            <w:div w:id="489954487">
              <w:marLeft w:val="0"/>
              <w:marRight w:val="0"/>
              <w:marTop w:val="0"/>
              <w:marBottom w:val="0"/>
              <w:divBdr>
                <w:top w:val="none" w:sz="0" w:space="0" w:color="auto"/>
                <w:left w:val="none" w:sz="0" w:space="0" w:color="auto"/>
                <w:bottom w:val="none" w:sz="0" w:space="0" w:color="auto"/>
                <w:right w:val="none" w:sz="0" w:space="0" w:color="auto"/>
              </w:divBdr>
              <w:divsChild>
                <w:div w:id="8608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6532">
          <w:marLeft w:val="0"/>
          <w:marRight w:val="0"/>
          <w:marTop w:val="0"/>
          <w:marBottom w:val="0"/>
          <w:divBdr>
            <w:top w:val="none" w:sz="0" w:space="0" w:color="auto"/>
            <w:left w:val="none" w:sz="0" w:space="0" w:color="auto"/>
            <w:bottom w:val="none" w:sz="0" w:space="0" w:color="auto"/>
            <w:right w:val="none" w:sz="0" w:space="0" w:color="auto"/>
          </w:divBdr>
          <w:divsChild>
            <w:div w:id="1571117993">
              <w:marLeft w:val="0"/>
              <w:marRight w:val="0"/>
              <w:marTop w:val="0"/>
              <w:marBottom w:val="0"/>
              <w:divBdr>
                <w:top w:val="none" w:sz="0" w:space="0" w:color="auto"/>
                <w:left w:val="none" w:sz="0" w:space="0" w:color="auto"/>
                <w:bottom w:val="none" w:sz="0" w:space="0" w:color="auto"/>
                <w:right w:val="none" w:sz="0" w:space="0" w:color="auto"/>
              </w:divBdr>
              <w:divsChild>
                <w:div w:id="11105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051569">
      <w:bodyDiv w:val="1"/>
      <w:marLeft w:val="0"/>
      <w:marRight w:val="0"/>
      <w:marTop w:val="0"/>
      <w:marBottom w:val="0"/>
      <w:divBdr>
        <w:top w:val="none" w:sz="0" w:space="0" w:color="auto"/>
        <w:left w:val="none" w:sz="0" w:space="0" w:color="auto"/>
        <w:bottom w:val="none" w:sz="0" w:space="0" w:color="auto"/>
        <w:right w:val="none" w:sz="0" w:space="0" w:color="auto"/>
      </w:divBdr>
      <w:divsChild>
        <w:div w:id="305400648">
          <w:marLeft w:val="0"/>
          <w:marRight w:val="0"/>
          <w:marTop w:val="0"/>
          <w:marBottom w:val="0"/>
          <w:divBdr>
            <w:top w:val="none" w:sz="0" w:space="0" w:color="auto"/>
            <w:left w:val="none" w:sz="0" w:space="0" w:color="auto"/>
            <w:bottom w:val="none" w:sz="0" w:space="0" w:color="auto"/>
            <w:right w:val="none" w:sz="0" w:space="0" w:color="auto"/>
          </w:divBdr>
          <w:divsChild>
            <w:div w:id="1013415421">
              <w:marLeft w:val="0"/>
              <w:marRight w:val="0"/>
              <w:marTop w:val="0"/>
              <w:marBottom w:val="0"/>
              <w:divBdr>
                <w:top w:val="none" w:sz="0" w:space="0" w:color="auto"/>
                <w:left w:val="none" w:sz="0" w:space="0" w:color="auto"/>
                <w:bottom w:val="none" w:sz="0" w:space="0" w:color="auto"/>
                <w:right w:val="none" w:sz="0" w:space="0" w:color="auto"/>
              </w:divBdr>
              <w:divsChild>
                <w:div w:id="1800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9091">
          <w:marLeft w:val="0"/>
          <w:marRight w:val="0"/>
          <w:marTop w:val="0"/>
          <w:marBottom w:val="0"/>
          <w:divBdr>
            <w:top w:val="none" w:sz="0" w:space="0" w:color="auto"/>
            <w:left w:val="none" w:sz="0" w:space="0" w:color="auto"/>
            <w:bottom w:val="none" w:sz="0" w:space="0" w:color="auto"/>
            <w:right w:val="none" w:sz="0" w:space="0" w:color="auto"/>
          </w:divBdr>
          <w:divsChild>
            <w:div w:id="1601766136">
              <w:marLeft w:val="0"/>
              <w:marRight w:val="0"/>
              <w:marTop w:val="0"/>
              <w:marBottom w:val="0"/>
              <w:divBdr>
                <w:top w:val="none" w:sz="0" w:space="0" w:color="auto"/>
                <w:left w:val="none" w:sz="0" w:space="0" w:color="auto"/>
                <w:bottom w:val="none" w:sz="0" w:space="0" w:color="auto"/>
                <w:right w:val="none" w:sz="0" w:space="0" w:color="auto"/>
              </w:divBdr>
              <w:divsChild>
                <w:div w:id="12619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13B46-D945-7C4B-A2E5-1E15C245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Schwartz</dc:creator>
  <cp:keywords/>
  <dc:description/>
  <cp:lastModifiedBy>Sarah Schwartz</cp:lastModifiedBy>
  <cp:revision>3</cp:revision>
  <cp:lastPrinted>2020-09-25T18:55:00Z</cp:lastPrinted>
  <dcterms:created xsi:type="dcterms:W3CDTF">2020-10-06T19:47:00Z</dcterms:created>
  <dcterms:modified xsi:type="dcterms:W3CDTF">2021-02-23T20:08:00Z</dcterms:modified>
</cp:coreProperties>
</file>